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1875" w14:textId="7B730289" w:rsidR="003E0BD7" w:rsidRPr="00461091" w:rsidRDefault="009F1291" w:rsidP="00D97053">
      <w:pPr>
        <w:pStyle w:val="Tex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61091">
        <w:rPr>
          <w:rFonts w:asciiTheme="minorHAnsi" w:hAnsiTheme="minorHAnsi" w:cstheme="minorHAnsi"/>
          <w:noProof/>
          <w:lang w:val="fr-FR"/>
        </w:rPr>
        <w:drawing>
          <wp:anchor distT="152400" distB="152400" distL="152400" distR="152400" simplePos="0" relativeHeight="251660288" behindDoc="0" locked="0" layoutInCell="1" allowOverlap="1" wp14:anchorId="35918CBC" wp14:editId="2BD0CE35">
            <wp:simplePos x="0" y="0"/>
            <wp:positionH relativeFrom="margin">
              <wp:posOffset>3806049</wp:posOffset>
            </wp:positionH>
            <wp:positionV relativeFrom="page">
              <wp:posOffset>453469</wp:posOffset>
            </wp:positionV>
            <wp:extent cx="2307601" cy="90038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_logo_kreis-und_teufel_cmyk-01.jpg"/>
                    <pic:cNvPicPr>
                      <a:picLocks noChangeAspect="1"/>
                    </pic:cNvPicPr>
                  </pic:nvPicPr>
                  <pic:blipFill>
                    <a:blip r:embed="rId7"/>
                    <a:srcRect l="11383" t="17485" r="11383" b="17485"/>
                    <a:stretch>
                      <a:fillRect/>
                    </a:stretch>
                  </pic:blipFill>
                  <pic:spPr>
                    <a:xfrm>
                      <a:off x="0" y="0"/>
                      <a:ext cx="2307601" cy="9003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30900" w:rsidRPr="00461091">
        <w:rPr>
          <w:rFonts w:asciiTheme="minorHAnsi" w:hAnsiTheme="minorHAnsi" w:cstheme="minorHAnsi"/>
          <w:lang w:val="fr-FR"/>
        </w:rPr>
        <w:t>COMMUNIQUE DE PRESSE</w:t>
      </w:r>
    </w:p>
    <w:p w14:paraId="2B932429" w14:textId="77777777" w:rsidR="003E0BD7" w:rsidRPr="00461091" w:rsidRDefault="003E0BD7" w:rsidP="00D97053">
      <w:pPr>
        <w:spacing w:line="276" w:lineRule="auto"/>
        <w:jc w:val="both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</w:p>
    <w:p w14:paraId="33DB4F1E" w14:textId="77777777" w:rsidR="00083775" w:rsidRDefault="009F1291" w:rsidP="00D97053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  <w:r w:rsidRPr="00461091">
        <w:rPr>
          <w:rFonts w:asciiTheme="minorHAnsi" w:hAnsiTheme="minorHAnsi" w:cstheme="minorHAnsi"/>
          <w:b/>
          <w:bCs/>
          <w:sz w:val="36"/>
          <w:szCs w:val="36"/>
          <w:shd w:val="clear" w:color="auto" w:fill="FFE061"/>
          <w:lang w:val="fr-FR"/>
        </w:rPr>
        <w:br/>
      </w:r>
    </w:p>
    <w:p w14:paraId="747763A4" w14:textId="7C8D2C3E" w:rsidR="003E0BD7" w:rsidRPr="00461091" w:rsidRDefault="009F1291" w:rsidP="00D97053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  <w:r w:rsidRPr="00461091">
        <w:rPr>
          <w:rFonts w:asciiTheme="minorHAnsi" w:hAnsiTheme="minorHAnsi" w:cstheme="minorHAnsi"/>
          <w:b/>
          <w:bCs/>
          <w:sz w:val="36"/>
          <w:szCs w:val="36"/>
          <w:lang w:val="fr-FR"/>
        </w:rPr>
        <w:t xml:space="preserve">Teufel </w:t>
      </w:r>
      <w:r w:rsidR="00030900" w:rsidRPr="00461091">
        <w:rPr>
          <w:rFonts w:asciiTheme="minorHAnsi" w:hAnsiTheme="minorHAnsi" w:cstheme="minorHAnsi"/>
          <w:b/>
          <w:bCs/>
          <w:sz w:val="36"/>
          <w:szCs w:val="36"/>
          <w:lang w:val="fr-FR"/>
        </w:rPr>
        <w:t>présente les</w:t>
      </w:r>
      <w:r w:rsidRPr="00461091">
        <w:rPr>
          <w:rFonts w:asciiTheme="minorHAnsi" w:hAnsiTheme="minorHAnsi" w:cstheme="minorHAnsi"/>
          <w:b/>
          <w:bCs/>
          <w:sz w:val="36"/>
          <w:szCs w:val="36"/>
          <w:lang w:val="fr-FR"/>
        </w:rPr>
        <w:t xml:space="preserve"> AIRY</w:t>
      </w:r>
      <w:r w:rsidR="00F723E1">
        <w:rPr>
          <w:rFonts w:asciiTheme="minorHAnsi" w:hAnsiTheme="minorHAnsi" w:cstheme="minorHAnsi"/>
          <w:b/>
          <w:bCs/>
          <w:sz w:val="36"/>
          <w:szCs w:val="36"/>
          <w:lang w:val="fr-FR"/>
        </w:rPr>
        <w:t xml:space="preserve"> </w:t>
      </w:r>
      <w:r w:rsidRPr="00461091">
        <w:rPr>
          <w:rFonts w:asciiTheme="minorHAnsi" w:hAnsiTheme="minorHAnsi" w:cstheme="minorHAnsi"/>
          <w:b/>
          <w:bCs/>
          <w:sz w:val="36"/>
          <w:szCs w:val="36"/>
          <w:lang w:val="fr-FR"/>
        </w:rPr>
        <w:t>TRUE WIRELESS</w:t>
      </w:r>
    </w:p>
    <w:p w14:paraId="233689E2" w14:textId="77777777" w:rsidR="003E0BD7" w:rsidRPr="00461091" w:rsidRDefault="003E0BD7" w:rsidP="00D97053">
      <w:pPr>
        <w:spacing w:line="276" w:lineRule="auto"/>
        <w:rPr>
          <w:rFonts w:asciiTheme="minorHAnsi" w:eastAsia="Times New Roman" w:hAnsiTheme="minorHAnsi" w:cstheme="minorHAnsi"/>
          <w:lang w:val="fr-FR"/>
        </w:rPr>
      </w:pPr>
    </w:p>
    <w:p w14:paraId="241B5FA3" w14:textId="180DF157" w:rsidR="00A66E41" w:rsidRDefault="00030900" w:rsidP="00D97053">
      <w:pPr>
        <w:spacing w:line="276" w:lineRule="auto"/>
        <w:rPr>
          <w:rFonts w:asciiTheme="minorHAnsi" w:hAnsiTheme="minorHAnsi" w:cstheme="minorHAnsi"/>
          <w:b/>
          <w:bCs/>
          <w:color w:val="D43A00"/>
          <w:sz w:val="32"/>
          <w:szCs w:val="32"/>
          <w:lang w:val="fr-FR"/>
        </w:rPr>
      </w:pPr>
      <w:r w:rsidRPr="00461091">
        <w:rPr>
          <w:rFonts w:asciiTheme="minorHAnsi" w:hAnsiTheme="minorHAnsi" w:cstheme="minorHAnsi"/>
          <w:b/>
          <w:bCs/>
          <w:color w:val="D43A00"/>
          <w:sz w:val="32"/>
          <w:szCs w:val="32"/>
          <w:lang w:val="fr-FR"/>
        </w:rPr>
        <w:t>Avec les</w:t>
      </w:r>
      <w:r w:rsidR="009F1291" w:rsidRPr="00461091">
        <w:rPr>
          <w:rFonts w:asciiTheme="minorHAnsi" w:hAnsiTheme="minorHAnsi" w:cstheme="minorHAnsi"/>
          <w:b/>
          <w:bCs/>
          <w:color w:val="D43A00"/>
          <w:sz w:val="32"/>
          <w:szCs w:val="32"/>
          <w:lang w:val="fr-FR"/>
        </w:rPr>
        <w:t xml:space="preserve"> AIRY TRUE WIRELESS</w:t>
      </w:r>
      <w:r w:rsidRPr="00461091">
        <w:rPr>
          <w:rFonts w:asciiTheme="minorHAnsi" w:hAnsiTheme="minorHAnsi" w:cstheme="minorHAnsi"/>
          <w:b/>
          <w:bCs/>
          <w:color w:val="D43A00"/>
          <w:sz w:val="32"/>
          <w:szCs w:val="32"/>
          <w:lang w:val="fr-FR"/>
        </w:rPr>
        <w:t xml:space="preserve">, Teufel présente ses </w:t>
      </w:r>
      <w:r w:rsidR="00A66E41">
        <w:rPr>
          <w:rFonts w:asciiTheme="minorHAnsi" w:hAnsiTheme="minorHAnsi" w:cstheme="minorHAnsi"/>
          <w:b/>
          <w:bCs/>
          <w:color w:val="D43A00"/>
          <w:sz w:val="32"/>
          <w:szCs w:val="32"/>
          <w:lang w:val="fr-FR"/>
        </w:rPr>
        <w:t xml:space="preserve">nouveaux </w:t>
      </w:r>
      <w:r w:rsidRPr="00461091">
        <w:rPr>
          <w:rFonts w:asciiTheme="minorHAnsi" w:hAnsiTheme="minorHAnsi" w:cstheme="minorHAnsi"/>
          <w:b/>
          <w:bCs/>
          <w:color w:val="D43A00"/>
          <w:sz w:val="32"/>
          <w:szCs w:val="32"/>
          <w:lang w:val="fr-FR"/>
        </w:rPr>
        <w:t>écouteur</w:t>
      </w:r>
      <w:r w:rsidR="00461091" w:rsidRPr="00461091">
        <w:rPr>
          <w:rFonts w:asciiTheme="minorHAnsi" w:hAnsiTheme="minorHAnsi" w:cstheme="minorHAnsi"/>
          <w:b/>
          <w:bCs/>
          <w:color w:val="D43A00"/>
          <w:sz w:val="32"/>
          <w:szCs w:val="32"/>
          <w:lang w:val="fr-FR"/>
        </w:rPr>
        <w:t>s</w:t>
      </w:r>
      <w:r w:rsidRPr="00461091">
        <w:rPr>
          <w:rFonts w:asciiTheme="minorHAnsi" w:hAnsiTheme="minorHAnsi" w:cstheme="minorHAnsi"/>
          <w:b/>
          <w:bCs/>
          <w:color w:val="D43A00"/>
          <w:sz w:val="32"/>
          <w:szCs w:val="32"/>
          <w:lang w:val="fr-FR"/>
        </w:rPr>
        <w:t xml:space="preserve"> intra-auriculaires sans fil</w:t>
      </w:r>
      <w:r w:rsidR="00F723E1">
        <w:rPr>
          <w:rFonts w:asciiTheme="minorHAnsi" w:hAnsiTheme="minorHAnsi" w:cstheme="minorHAnsi"/>
          <w:b/>
          <w:bCs/>
          <w:color w:val="D43A00"/>
          <w:sz w:val="32"/>
          <w:szCs w:val="32"/>
          <w:lang w:val="fr-FR"/>
        </w:rPr>
        <w:t xml:space="preserve">, dotés d’une grande autonomie </w:t>
      </w:r>
      <w:r w:rsidR="00430838">
        <w:rPr>
          <w:rFonts w:asciiTheme="minorHAnsi" w:hAnsiTheme="minorHAnsi" w:cstheme="minorHAnsi"/>
          <w:b/>
          <w:bCs/>
          <w:color w:val="D43A00"/>
          <w:sz w:val="32"/>
          <w:szCs w:val="32"/>
          <w:lang w:val="fr-FR"/>
        </w:rPr>
        <w:t>et d’une qualité sonore évidente</w:t>
      </w:r>
    </w:p>
    <w:p w14:paraId="3F6C4EC0" w14:textId="77777777" w:rsidR="003A3A99" w:rsidRDefault="003A3A99" w:rsidP="00D97053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080B1517" w14:textId="2F0BF3A8" w:rsidR="003E0BD7" w:rsidRPr="00D97053" w:rsidRDefault="009F1291" w:rsidP="00D970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Berlin, </w:t>
      </w:r>
      <w:r w:rsidR="00A66E41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le </w:t>
      </w:r>
      <w:r w:rsidR="00D97053" w:rsidRPr="00D97053">
        <w:rPr>
          <w:rFonts w:asciiTheme="minorHAnsi" w:hAnsiTheme="minorHAnsi" w:cstheme="minorHAnsi"/>
          <w:sz w:val="20"/>
          <w:szCs w:val="20"/>
          <w:lang w:val="fr-FR"/>
        </w:rPr>
        <w:t>31</w:t>
      </w:r>
      <w:r w:rsidR="00A66E41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Juillet 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2020 – </w:t>
      </w:r>
      <w:r w:rsidR="00030900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Les</w:t>
      </w:r>
      <w:r w:rsidR="000646C6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écouteurs intra-auriculaires</w:t>
      </w: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A66E41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TEUFEL </w:t>
      </w: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AIRY TRUE WIRELESS</w:t>
      </w:r>
      <w:r w:rsidR="00A66E41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proofErr w:type="gramStart"/>
      <w:r w:rsidR="00A66E41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offrent</w:t>
      </w:r>
      <w:proofErr w:type="gramEnd"/>
      <w:r w:rsidR="00A66E41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un maintien parfait aux creux de vos oreilles</w:t>
      </w:r>
      <w:r w:rsidR="000646C6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, une grande autonomie ainsi qu’un son d</w:t>
      </w:r>
      <w:r w:rsidR="00A66E41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 haute </w:t>
      </w:r>
      <w:r w:rsidR="000646C6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qualité </w:t>
      </w:r>
      <w:r w:rsidR="00A66E41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signé</w:t>
      </w:r>
      <w:r w:rsidR="000646C6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Teufel.</w:t>
      </w: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0D1BBA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Touches de commandes intelligentes et protection contre les </w:t>
      </w:r>
      <w:r w:rsidR="00A66E41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projections d’eau</w:t>
      </w:r>
      <w:r w:rsidR="000D1BBA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font de ces écouteurs </w:t>
      </w:r>
      <w:r w:rsidR="00A66E41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les</w:t>
      </w:r>
      <w:r w:rsidR="000D1BBA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compagnons de toutes </w:t>
      </w:r>
      <w:r w:rsidR="00A66E41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vos</w:t>
      </w:r>
      <w:r w:rsidR="000D1BBA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aventures.</w:t>
      </w: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0D1BBA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Les</w:t>
      </w:r>
      <w:r w:rsidR="00A66E41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TEUFEL</w:t>
      </w: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AIRY TRUE WIRELESS</w:t>
      </w:r>
      <w:r w:rsidR="000D1BBA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sont disponibles en blanc argenté, noir nuit ou bleu acier </w:t>
      </w:r>
      <w:r w:rsidR="00A66E41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au prix de</w:t>
      </w: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149,99</w:t>
      </w:r>
      <w:r w:rsidR="000D1BBA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euros</w:t>
      </w: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.</w:t>
      </w:r>
    </w:p>
    <w:p w14:paraId="2C34D91E" w14:textId="77777777" w:rsidR="003E0BD7" w:rsidRPr="00D97053" w:rsidRDefault="003E0BD7" w:rsidP="00D970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61F3ADC3" w14:textId="24051DC7" w:rsidR="00377E08" w:rsidRPr="00D97053" w:rsidRDefault="00F67B32" w:rsidP="00D97053">
      <w:pPr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fr-FR"/>
        </w:rPr>
      </w:pPr>
      <w:hyperlink r:id="rId8" w:history="1">
        <w:r w:rsidR="008E507D" w:rsidRPr="00D97053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 xml:space="preserve">Télécharger </w:t>
        </w:r>
        <w:r w:rsidR="00377E08" w:rsidRPr="00D97053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les visuels HD</w:t>
        </w:r>
      </w:hyperlink>
      <w:r w:rsidR="009F1291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9F1291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| </w:t>
      </w:r>
      <w:hyperlink r:id="rId9" w:history="1">
        <w:r w:rsidR="008E507D" w:rsidRPr="00D97053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Lien vers la boutique en ligne avec données techniques</w:t>
        </w:r>
      </w:hyperlink>
    </w:p>
    <w:p w14:paraId="2A381F5E" w14:textId="77777777" w:rsidR="00D97053" w:rsidRDefault="00D97053" w:rsidP="00D97053">
      <w:pPr>
        <w:pStyle w:val="viewproducthighlightsdescriptionlistitem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</w:pPr>
    </w:p>
    <w:p w14:paraId="4CBC1A88" w14:textId="11B6BB32" w:rsidR="00D97053" w:rsidRPr="00D97053" w:rsidRDefault="00D97053" w:rsidP="00D97053">
      <w:pPr>
        <w:pStyle w:val="viewproducthighlightsdescriptionlistitem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  <w:t>Les points forts des écouteurs TEUFEL :</w:t>
      </w:r>
    </w:p>
    <w:p w14:paraId="6752A4B4" w14:textId="77777777" w:rsidR="00D97053" w:rsidRPr="00D97053" w:rsidRDefault="00D97053" w:rsidP="00D97053">
      <w:pPr>
        <w:pStyle w:val="viewproducthighlightsdescriptionlistitem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color w:val="000000"/>
          <w:sz w:val="20"/>
          <w:szCs w:val="20"/>
          <w:lang w:val="fr-FR"/>
        </w:rPr>
        <w:t>Haut-parleurs HD à aimant néodyme pour une qualité audio supérieure</w:t>
      </w:r>
    </w:p>
    <w:p w14:paraId="68856A4D" w14:textId="77777777" w:rsidR="00D97053" w:rsidRPr="00D97053" w:rsidRDefault="00D97053" w:rsidP="00D97053">
      <w:pPr>
        <w:pStyle w:val="viewproducthighlightsdescriptionlistitem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color w:val="000000"/>
          <w:sz w:val="20"/>
          <w:szCs w:val="20"/>
          <w:lang w:val="fr-FR"/>
        </w:rPr>
        <w:t>Autonomie totale jusqu’à 25 heures grâce à la batterie intégrée à l’étui</w:t>
      </w:r>
    </w:p>
    <w:p w14:paraId="614BEECD" w14:textId="77777777" w:rsidR="00D97053" w:rsidRPr="00D97053" w:rsidRDefault="00D97053" w:rsidP="00D97053">
      <w:pPr>
        <w:pStyle w:val="viewproducthighlightsdescriptionlistitem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Bluetooth 5.0 avec </w:t>
      </w:r>
      <w:proofErr w:type="spellStart"/>
      <w:r w:rsidRPr="00D97053">
        <w:rPr>
          <w:rFonts w:asciiTheme="minorHAnsi" w:hAnsiTheme="minorHAnsi" w:cstheme="minorHAnsi"/>
          <w:color w:val="000000"/>
          <w:sz w:val="20"/>
          <w:szCs w:val="20"/>
          <w:lang w:val="fr-FR"/>
        </w:rPr>
        <w:t>aptX</w:t>
      </w:r>
      <w:proofErr w:type="spellEnd"/>
      <w:r w:rsidRPr="00D97053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® (Android) et AAC (iOS) </w:t>
      </w:r>
    </w:p>
    <w:p w14:paraId="39151EB7" w14:textId="77777777" w:rsidR="00D97053" w:rsidRPr="00D97053" w:rsidRDefault="00D97053" w:rsidP="00D97053">
      <w:pPr>
        <w:pStyle w:val="viewproducthighlightsdescriptionlistitem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Qualité audio CD depuis </w:t>
      </w:r>
      <w:proofErr w:type="spellStart"/>
      <w:r w:rsidRPr="00D97053">
        <w:rPr>
          <w:rFonts w:asciiTheme="minorHAnsi" w:hAnsiTheme="minorHAnsi" w:cstheme="minorHAnsi"/>
          <w:color w:val="000000"/>
          <w:sz w:val="20"/>
          <w:szCs w:val="20"/>
          <w:lang w:val="fr-FR"/>
        </w:rPr>
        <w:t>Spotify</w:t>
      </w:r>
      <w:proofErr w:type="spellEnd"/>
      <w:r w:rsidRPr="00D97053">
        <w:rPr>
          <w:rFonts w:asciiTheme="minorHAnsi" w:hAnsiTheme="minorHAnsi" w:cstheme="minorHAnsi"/>
          <w:color w:val="000000"/>
          <w:sz w:val="20"/>
          <w:szCs w:val="20"/>
          <w:lang w:val="fr-FR"/>
        </w:rPr>
        <w:t>, YouTube, Apple Music et bien d’autres</w:t>
      </w:r>
    </w:p>
    <w:p w14:paraId="7A483010" w14:textId="77777777" w:rsidR="00D97053" w:rsidRPr="00D97053" w:rsidRDefault="00D97053" w:rsidP="00D97053">
      <w:pPr>
        <w:pStyle w:val="viewproducthighlightsdescriptionlistitem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color w:val="000000"/>
          <w:sz w:val="20"/>
          <w:szCs w:val="20"/>
          <w:lang w:val="fr-FR"/>
        </w:rPr>
        <w:t>Norme IPX5 contre les éclaboussures d’eau</w:t>
      </w:r>
    </w:p>
    <w:p w14:paraId="3E68D0FF" w14:textId="77777777" w:rsidR="00D97053" w:rsidRPr="00D97053" w:rsidRDefault="00D97053" w:rsidP="00D97053">
      <w:pPr>
        <w:pStyle w:val="viewproducthighlightsdescriptionlistitem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Indication du niveau de batterie sur iOS, Android, sur les écouteurs et sur l’étui </w:t>
      </w:r>
    </w:p>
    <w:p w14:paraId="562691CA" w14:textId="77777777" w:rsidR="00D97053" w:rsidRPr="00D97053" w:rsidRDefault="00D97053" w:rsidP="00D97053">
      <w:pPr>
        <w:pStyle w:val="viewproducthighlightsdescriptionlistitem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Appairage automatique dès l’ouverture de l’étui </w:t>
      </w:r>
    </w:p>
    <w:p w14:paraId="20B3D358" w14:textId="77777777" w:rsidR="00D97053" w:rsidRPr="00D97053" w:rsidRDefault="00D97053" w:rsidP="00D97053">
      <w:pPr>
        <w:pStyle w:val="viewproducthighlightsdescriptionlistitem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Deux microphones intégrés avec atténuation des parasites sonores et des échos </w:t>
      </w:r>
    </w:p>
    <w:p w14:paraId="2DBF8C18" w14:textId="77777777" w:rsidR="00D97053" w:rsidRPr="00D97053" w:rsidRDefault="00D97053" w:rsidP="00D97053">
      <w:pPr>
        <w:pStyle w:val="viewproducthighlightsdescriptionlistitem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>Touches de commande intelligentes situées sur l’oreillette</w:t>
      </w:r>
    </w:p>
    <w:p w14:paraId="286E463E" w14:textId="77777777" w:rsidR="00D97053" w:rsidRPr="00D97053" w:rsidRDefault="00D97053" w:rsidP="00D97053">
      <w:pPr>
        <w:pStyle w:val="viewproducthighlightsdescriptionlistitem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>L’étui de recharge ainsi que les écouteurs ne pèsent que 49 g</w:t>
      </w:r>
    </w:p>
    <w:p w14:paraId="298983FA" w14:textId="77777777" w:rsidR="00D97053" w:rsidRPr="00D97053" w:rsidRDefault="00D97053" w:rsidP="00D97053">
      <w:pPr>
        <w:pStyle w:val="viewproducthighlightsdescriptionlistitem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>Tenue sûre et confortable grâce aux embouts adapté et mous en silicone antibactérien (3 paires)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br/>
      </w:r>
    </w:p>
    <w:p w14:paraId="057CE6DD" w14:textId="0E801008" w:rsidR="003E0BD7" w:rsidRPr="00D97053" w:rsidRDefault="008E507D" w:rsidP="00D970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Profitez de la liberté sans fil</w:t>
      </w:r>
    </w:p>
    <w:p w14:paraId="68CA3574" w14:textId="20D5FA7D" w:rsidR="003E0BD7" w:rsidRPr="00D97053" w:rsidRDefault="00CA5316" w:rsidP="00D97053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>L’étui des</w:t>
      </w:r>
      <w:r w:rsidR="009F1291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377E08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TEUFEL </w:t>
      </w:r>
      <w:r w:rsidR="009F1291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AIRY TRUE WIRELESS </w:t>
      </w:r>
      <w:r w:rsidR="00F723E1" w:rsidRPr="00D97053">
        <w:rPr>
          <w:rFonts w:asciiTheme="minorHAnsi" w:hAnsiTheme="minorHAnsi" w:cstheme="minorHAnsi"/>
          <w:sz w:val="20"/>
          <w:szCs w:val="20"/>
          <w:lang w:val="fr-FR"/>
        </w:rPr>
        <w:t>permet à la fois de protéger</w:t>
      </w:r>
      <w:r w:rsidR="00EE6D13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>les écouteurs</w:t>
      </w:r>
      <w:r w:rsidR="00F723E1" w:rsidRPr="00D97053">
        <w:rPr>
          <w:rFonts w:asciiTheme="minorHAnsi" w:hAnsiTheme="minorHAnsi" w:cstheme="minorHAnsi"/>
          <w:sz w:val="20"/>
          <w:szCs w:val="20"/>
          <w:lang w:val="fr-FR"/>
        </w:rPr>
        <w:t>, mais aussi de les recharger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="00F723E1" w:rsidRPr="00D97053">
        <w:rPr>
          <w:rFonts w:asciiTheme="minorHAnsi" w:hAnsiTheme="minorHAnsi" w:cstheme="minorHAnsi"/>
          <w:sz w:val="20"/>
          <w:szCs w:val="20"/>
          <w:lang w:val="fr-FR"/>
        </w:rPr>
        <w:t>Cet étui intègre une batterie autonome</w:t>
      </w:r>
      <w:r w:rsidR="0070301D" w:rsidRPr="00D97053">
        <w:rPr>
          <w:rFonts w:asciiTheme="minorHAnsi" w:hAnsiTheme="minorHAnsi" w:cstheme="minorHAnsi"/>
          <w:sz w:val="20"/>
          <w:szCs w:val="20"/>
          <w:lang w:val="fr-FR"/>
        </w:rPr>
        <w:t>, pour 25 heures d’utilisation,</w:t>
      </w:r>
      <w:r w:rsidR="00F723E1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qui s’active lorsque l’on range les écouteurs à l’intérieur. Dès lors, la charge complète des écouteurs permet de bénéficier de 6 heures d’écoute non-stop. Pour les plus pressés,</w:t>
      </w:r>
      <w:r w:rsidR="007326A0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les écouteurs deviennent utilisables pour </w:t>
      </w:r>
      <w:r w:rsidR="0070301D" w:rsidRPr="00D97053">
        <w:rPr>
          <w:rFonts w:asciiTheme="minorHAnsi" w:hAnsiTheme="minorHAnsi" w:cstheme="minorHAnsi"/>
          <w:sz w:val="20"/>
          <w:szCs w:val="20"/>
          <w:lang w:val="fr-FR"/>
        </w:rPr>
        <w:t>une</w:t>
      </w:r>
      <w:r w:rsidR="007326A0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heure de musique avec seulement 15 minutes de charge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>. Trois petites lumières LED situées sur l’étui vous informe</w:t>
      </w:r>
      <w:r w:rsidR="00775982" w:rsidRPr="00D97053">
        <w:rPr>
          <w:rFonts w:asciiTheme="minorHAnsi" w:hAnsiTheme="minorHAnsi" w:cstheme="minorHAnsi"/>
          <w:sz w:val="20"/>
          <w:szCs w:val="20"/>
          <w:lang w:val="fr-FR"/>
        </w:rPr>
        <w:t>nt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du niveau de recharge</w:t>
      </w:r>
      <w:r w:rsidR="007326A0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de la batterie intégrée.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Quant au niveau de batterie des écouteurs eux-mêmes, il est visible depuis votre appareil Android ou iOS</w:t>
      </w:r>
      <w:r w:rsidR="009F1291" w:rsidRPr="00D97053">
        <w:rPr>
          <w:rFonts w:asciiTheme="minorHAnsi" w:hAnsiTheme="minorHAnsi" w:cstheme="minorHAnsi"/>
          <w:sz w:val="20"/>
          <w:szCs w:val="20"/>
          <w:lang w:val="fr-FR"/>
        </w:rPr>
        <w:t>.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Les dimensions compactes et la légèreté de ces écouteurs vous permettront par ailleurs de les transporter partout avec vous.</w:t>
      </w:r>
      <w:r w:rsidR="007326A0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0301D" w:rsidRPr="00D97053">
        <w:rPr>
          <w:rFonts w:asciiTheme="minorHAnsi" w:hAnsiTheme="minorHAnsi" w:cstheme="minorHAnsi"/>
          <w:sz w:val="20"/>
          <w:szCs w:val="20"/>
          <w:lang w:val="fr-FR"/>
        </w:rPr>
        <w:t>Bien sûr, l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>es</w:t>
      </w:r>
      <w:r w:rsidR="007326A0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TEUFEL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A</w:t>
      </w:r>
      <w:r w:rsidR="007326A0" w:rsidRPr="00D97053">
        <w:rPr>
          <w:rFonts w:asciiTheme="minorHAnsi" w:hAnsiTheme="minorHAnsi" w:cstheme="minorHAnsi"/>
          <w:sz w:val="20"/>
          <w:szCs w:val="20"/>
          <w:lang w:val="fr-FR"/>
        </w:rPr>
        <w:t>I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RY TRUE WIRELESS ne sont pas seulement faits que </w:t>
      </w:r>
      <w:r w:rsidR="0070301D" w:rsidRPr="00D97053">
        <w:rPr>
          <w:rFonts w:asciiTheme="minorHAnsi" w:hAnsiTheme="minorHAnsi" w:cstheme="minorHAnsi"/>
          <w:sz w:val="20"/>
          <w:szCs w:val="20"/>
          <w:lang w:val="fr-FR"/>
        </w:rPr>
        <w:t>pour écouter de la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musique, </w:t>
      </w:r>
      <w:r w:rsidR="0070301D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des 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films, podcasts ou livres audio, mais également pour la prise d’appels téléphoniques. Pour couronner le tout, un petit microphone supplémentaire réduit les parasites extérieurs lors d’appels.  </w:t>
      </w:r>
      <w:r w:rsidR="009F1291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3071A3A5" w14:textId="77777777" w:rsidR="003E0BD7" w:rsidRPr="00D97053" w:rsidRDefault="003E0BD7" w:rsidP="00D97053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p w14:paraId="493E39A6" w14:textId="77777777" w:rsidR="00D97053" w:rsidRDefault="00D97053" w:rsidP="00D970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0D384EC0" w14:textId="77777777" w:rsidR="00D97053" w:rsidRDefault="00D97053" w:rsidP="00D970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477A23A3" w14:textId="77777777" w:rsidR="00D97053" w:rsidRDefault="00D97053" w:rsidP="00D970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129FB820" w14:textId="33B5FC1B" w:rsidR="003E0BD7" w:rsidRPr="00D97053" w:rsidRDefault="00240723" w:rsidP="00D970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lastRenderedPageBreak/>
        <w:t>Le contrôle du bout des doigts</w:t>
      </w:r>
    </w:p>
    <w:p w14:paraId="57566F04" w14:textId="4BF74635" w:rsidR="003E0BD7" w:rsidRPr="00D97053" w:rsidRDefault="00240723" w:rsidP="00D97053">
      <w:pPr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>Les deux écouteurs disposent de touches de commande</w:t>
      </w:r>
      <w:r w:rsidR="00E03C71" w:rsidRPr="00D97053">
        <w:rPr>
          <w:rFonts w:asciiTheme="minorHAnsi" w:hAnsiTheme="minorHAnsi" w:cstheme="minorHAnsi"/>
          <w:sz w:val="20"/>
          <w:szCs w:val="20"/>
          <w:lang w:val="fr-FR"/>
        </w:rPr>
        <w:t>s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(lecture, pause, lecture suivante/précédente), prendre des appels ou les refuser ou faire usage de l’assistance vocale </w:t>
      </w:r>
      <w:r w:rsidR="009F1291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(Google Assistant, Siri). </w:t>
      </w:r>
    </w:p>
    <w:p w14:paraId="5EA6B5A3" w14:textId="77777777" w:rsidR="00D97053" w:rsidRDefault="00D97053" w:rsidP="00D970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29EDD91A" w14:textId="2FF82B6D" w:rsidR="003E0BD7" w:rsidRPr="00D97053" w:rsidRDefault="00A0778C" w:rsidP="00D970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Usage en plein air</w:t>
      </w:r>
    </w:p>
    <w:p w14:paraId="54E96F51" w14:textId="390EF248" w:rsidR="003E0BD7" w:rsidRPr="00D97053" w:rsidRDefault="00FC7CA7" w:rsidP="00D97053">
      <w:pPr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Teufel propose trois paires d’embouts différents en silicone </w:t>
      </w:r>
      <w:r w:rsidR="00EE6D13" w:rsidRPr="00D97053">
        <w:rPr>
          <w:rFonts w:asciiTheme="minorHAnsi" w:hAnsiTheme="minorHAnsi" w:cstheme="minorHAnsi"/>
          <w:sz w:val="20"/>
          <w:szCs w:val="20"/>
          <w:lang w:val="fr-FR"/>
        </w:rPr>
        <w:t>souple</w:t>
      </w:r>
      <w:r w:rsidR="005D6194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et antibactérien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>. Ceux-ci permettent de parfaitement</w:t>
      </w:r>
      <w:r w:rsidR="00EE6D13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placer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le haut-parleur dans le canal auditif, un préalable nécessaire pour un son de qualité optimale, des basses puissante</w:t>
      </w:r>
      <w:r w:rsidR="00775982" w:rsidRPr="00D97053">
        <w:rPr>
          <w:rFonts w:asciiTheme="minorHAnsi" w:hAnsiTheme="minorHAnsi" w:cstheme="minorHAnsi"/>
          <w:sz w:val="20"/>
          <w:szCs w:val="20"/>
          <w:lang w:val="fr-FR"/>
        </w:rPr>
        <w:t>s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et une te</w:t>
      </w:r>
      <w:r w:rsidR="00EE6D13" w:rsidRPr="00D97053">
        <w:rPr>
          <w:rFonts w:asciiTheme="minorHAnsi" w:hAnsiTheme="minorHAnsi" w:cstheme="minorHAnsi"/>
          <w:sz w:val="20"/>
          <w:szCs w:val="20"/>
          <w:lang w:val="fr-FR"/>
        </w:rPr>
        <w:t>nue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EE6D13" w:rsidRPr="00D97053">
        <w:rPr>
          <w:rFonts w:asciiTheme="minorHAnsi" w:hAnsiTheme="minorHAnsi" w:cstheme="minorHAnsi"/>
          <w:sz w:val="20"/>
          <w:szCs w:val="20"/>
          <w:lang w:val="fr-FR"/>
        </w:rPr>
        <w:t>impeccable</w:t>
      </w:r>
      <w:r w:rsidR="009F1291" w:rsidRPr="00D97053">
        <w:rPr>
          <w:rFonts w:asciiTheme="minorHAnsi" w:hAnsiTheme="minorHAnsi" w:cstheme="minorHAnsi"/>
          <w:sz w:val="20"/>
          <w:szCs w:val="20"/>
          <w:lang w:val="fr-FR"/>
        </w:rPr>
        <w:t>.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Enfin,</w:t>
      </w:r>
      <w:r w:rsidR="009F1291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EE6D13" w:rsidRPr="00D97053">
        <w:rPr>
          <w:rFonts w:asciiTheme="minorHAnsi" w:hAnsiTheme="minorHAnsi" w:cstheme="minorHAnsi"/>
          <w:sz w:val="20"/>
          <w:szCs w:val="20"/>
          <w:lang w:val="fr-FR"/>
        </w:rPr>
        <w:t>pour ceux qui souhaiteraient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se servir de ses</w:t>
      </w:r>
      <w:r w:rsidR="009F1291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AIRY TRUE WIRELESS 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>sous la pluie</w:t>
      </w:r>
      <w:r w:rsidR="00EE6D13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les écouteurs sont garantis IPX5 </w:t>
      </w:r>
      <w:r w:rsidR="00EE6D13" w:rsidRPr="00D97053">
        <w:rPr>
          <w:rFonts w:asciiTheme="minorHAnsi" w:hAnsiTheme="minorHAnsi" w:cstheme="minorHAnsi"/>
          <w:sz w:val="20"/>
          <w:szCs w:val="20"/>
          <w:lang w:val="fr-FR"/>
        </w:rPr>
        <w:t>(protection contre les éclaboussures d’eau)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1A6055F6" w14:textId="77777777" w:rsidR="003E0BD7" w:rsidRPr="00D97053" w:rsidRDefault="003E0BD7" w:rsidP="00D97053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fr-FR"/>
        </w:rPr>
      </w:pPr>
    </w:p>
    <w:p w14:paraId="7CCE888B" w14:textId="5BB2705A" w:rsidR="003E0BD7" w:rsidRPr="00D97053" w:rsidRDefault="00FC7CA7" w:rsidP="00D970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Prix et disponibilités</w:t>
      </w:r>
    </w:p>
    <w:p w14:paraId="713B7AE6" w14:textId="305C070F" w:rsidR="003E0BD7" w:rsidRPr="00D97053" w:rsidRDefault="006A3426" w:rsidP="00D97053">
      <w:pPr>
        <w:pStyle w:val="Text"/>
        <w:spacing w:line="276" w:lineRule="auto"/>
        <w:rPr>
          <w:rFonts w:asciiTheme="minorHAnsi" w:eastAsia="Times New Roman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>Les</w:t>
      </w:r>
      <w:r w:rsidR="009F1291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AIRY TRUE WIRELESS 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sont disponibles dès maintenant </w:t>
      </w:r>
      <w:r w:rsidR="00462AF1" w:rsidRPr="00D97053">
        <w:rPr>
          <w:rFonts w:asciiTheme="minorHAnsi" w:hAnsiTheme="minorHAnsi" w:cstheme="minorHAnsi"/>
          <w:sz w:val="20"/>
          <w:szCs w:val="20"/>
          <w:lang w:val="fr-FR"/>
        </w:rPr>
        <w:t>au prix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de </w:t>
      </w: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149,99 €.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63E083BC" w14:textId="7D8A7AAE" w:rsidR="00EB25F4" w:rsidRDefault="00EB25F4" w:rsidP="00D97053">
      <w:pPr>
        <w:pStyle w:val="Text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44916424" w14:textId="77777777" w:rsidR="00D97053" w:rsidRPr="00D97053" w:rsidRDefault="00D97053" w:rsidP="00D97053">
      <w:pPr>
        <w:pStyle w:val="Text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bookmarkStart w:id="0" w:name="_GoBack"/>
      <w:bookmarkEnd w:id="0"/>
    </w:p>
    <w:p w14:paraId="615464DF" w14:textId="372AAC92" w:rsidR="00461091" w:rsidRPr="00D97053" w:rsidRDefault="00461091" w:rsidP="00D97053">
      <w:pPr>
        <w:pStyle w:val="Text"/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Contact</w:t>
      </w:r>
      <w:r w:rsidR="00FC6E8D"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>s</w:t>
      </w:r>
      <w:r w:rsidRPr="00D9705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presse</w:t>
      </w:r>
    </w:p>
    <w:p w14:paraId="7DAEADD4" w14:textId="076A0A69" w:rsidR="00461091" w:rsidRPr="00D97053" w:rsidRDefault="00D97053" w:rsidP="00D97053">
      <w:pPr>
        <w:pStyle w:val="Text"/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Sandra Van </w:t>
      </w:r>
      <w:proofErr w:type="spellStart"/>
      <w:r w:rsidRPr="00D97053">
        <w:rPr>
          <w:rFonts w:asciiTheme="minorHAnsi" w:hAnsiTheme="minorHAnsi" w:cstheme="minorHAnsi"/>
          <w:sz w:val="20"/>
          <w:szCs w:val="20"/>
          <w:lang w:val="fr-FR"/>
        </w:rPr>
        <w:t>Hauwaert</w:t>
      </w:r>
      <w:proofErr w:type="spellEnd"/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, Square Egg Communications, </w:t>
      </w:r>
      <w:hyperlink r:id="rId10" w:history="1">
        <w:r w:rsidRPr="00D97053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sandra@square-egg.be</w:t>
        </w:r>
      </w:hyperlink>
      <w:r w:rsidRPr="00D97053">
        <w:rPr>
          <w:rFonts w:asciiTheme="minorHAnsi" w:hAnsiTheme="minorHAnsi" w:cstheme="minorHAnsi"/>
          <w:sz w:val="20"/>
          <w:szCs w:val="20"/>
          <w:lang w:val="fr-FR"/>
        </w:rPr>
        <w:t>, GSM 0497251816.</w:t>
      </w:r>
    </w:p>
    <w:p w14:paraId="7E91E8C9" w14:textId="77777777" w:rsidR="00FC6E8D" w:rsidRPr="00D97053" w:rsidRDefault="00FC6E8D" w:rsidP="00D97053">
      <w:pPr>
        <w:pStyle w:val="Kop1"/>
        <w:spacing w:after="0" w:line="276" w:lineRule="auto"/>
        <w:ind w:left="-5" w:right="163"/>
        <w:rPr>
          <w:rFonts w:asciiTheme="minorHAnsi" w:hAnsiTheme="minorHAnsi" w:cstheme="minorHAnsi"/>
          <w:sz w:val="20"/>
          <w:szCs w:val="20"/>
          <w:lang w:val="fr-FR"/>
        </w:rPr>
      </w:pPr>
    </w:p>
    <w:p w14:paraId="2D0495C7" w14:textId="7801F7F2" w:rsidR="00461091" w:rsidRPr="00D97053" w:rsidRDefault="00461091" w:rsidP="00D97053">
      <w:pPr>
        <w:pStyle w:val="Kop1"/>
        <w:spacing w:after="0" w:line="276" w:lineRule="auto"/>
        <w:ind w:left="-5" w:right="163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A propos de </w:t>
      </w:r>
      <w:proofErr w:type="spellStart"/>
      <w:r w:rsidRPr="00D97053">
        <w:rPr>
          <w:rFonts w:asciiTheme="minorHAnsi" w:hAnsiTheme="minorHAnsi" w:cstheme="minorHAnsi"/>
          <w:sz w:val="20"/>
          <w:szCs w:val="20"/>
          <w:lang w:val="fr-FR"/>
        </w:rPr>
        <w:t>Lautsprecher</w:t>
      </w:r>
      <w:proofErr w:type="spellEnd"/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Teufel </w:t>
      </w:r>
      <w:proofErr w:type="spellStart"/>
      <w:r w:rsidRPr="00D97053">
        <w:rPr>
          <w:rFonts w:asciiTheme="minorHAnsi" w:hAnsiTheme="minorHAnsi" w:cstheme="minorHAnsi"/>
          <w:sz w:val="20"/>
          <w:szCs w:val="20"/>
          <w:lang w:val="fr-FR"/>
        </w:rPr>
        <w:t>GmbH</w:t>
      </w:r>
      <w:proofErr w:type="spellEnd"/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33F0EBD2" w14:textId="0D8CB254" w:rsidR="00461091" w:rsidRPr="00D97053" w:rsidRDefault="00461091" w:rsidP="00D97053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Teufel est l’un des plus </w:t>
      </w:r>
      <w:r w:rsidR="00FC6E8D" w:rsidRPr="00D97053">
        <w:rPr>
          <w:rFonts w:asciiTheme="minorHAnsi" w:hAnsiTheme="minorHAnsi" w:cstheme="minorHAnsi"/>
          <w:sz w:val="20"/>
          <w:szCs w:val="20"/>
          <w:lang w:val="fr-FR"/>
        </w:rPr>
        <w:t>importants fabricants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de produits audio. </w:t>
      </w:r>
      <w:r w:rsidR="00070625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L’entreprise est née en 1980 à Berlin avec le développement de kits de construction d’enceintes </w:t>
      </w:r>
      <w:proofErr w:type="spellStart"/>
      <w:r w:rsidR="00070625" w:rsidRPr="00D97053">
        <w:rPr>
          <w:rFonts w:asciiTheme="minorHAnsi" w:hAnsiTheme="minorHAnsi" w:cstheme="minorHAnsi"/>
          <w:sz w:val="20"/>
          <w:szCs w:val="20"/>
          <w:lang w:val="fr-FR"/>
        </w:rPr>
        <w:t>Hi-FI</w:t>
      </w:r>
      <w:proofErr w:type="spellEnd"/>
      <w:r w:rsidR="00070625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. Teufel est devenu depuis, la première entreprise audio européenne de vente directe. 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La large </w:t>
      </w:r>
      <w:r w:rsidR="00FC6E8D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gamme 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>propos</w:t>
      </w:r>
      <w:r w:rsidR="00FC6E8D" w:rsidRPr="00D97053">
        <w:rPr>
          <w:rFonts w:asciiTheme="minorHAnsi" w:hAnsiTheme="minorHAnsi" w:cstheme="minorHAnsi"/>
          <w:sz w:val="20"/>
          <w:szCs w:val="20"/>
          <w:lang w:val="fr-FR"/>
        </w:rPr>
        <w:t>ée par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Teufel va du </w:t>
      </w:r>
      <w:r w:rsidR="00FF43AD" w:rsidRPr="00D97053">
        <w:rPr>
          <w:rFonts w:asciiTheme="minorHAnsi" w:hAnsiTheme="minorHAnsi" w:cstheme="minorHAnsi"/>
          <w:sz w:val="20"/>
          <w:szCs w:val="20"/>
          <w:lang w:val="fr-FR"/>
        </w:rPr>
        <w:t>H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ome </w:t>
      </w:r>
      <w:r w:rsidR="00FF43AD" w:rsidRPr="00D97053">
        <w:rPr>
          <w:rFonts w:asciiTheme="minorHAnsi" w:hAnsiTheme="minorHAnsi" w:cstheme="minorHAnsi"/>
          <w:sz w:val="20"/>
          <w:szCs w:val="20"/>
          <w:lang w:val="fr-FR"/>
        </w:rPr>
        <w:t>C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>inéma</w:t>
      </w:r>
      <w:r w:rsidR="00FF43AD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, aux systèmes de sonorisation pour la 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TV en passant par </w:t>
      </w:r>
      <w:r w:rsidR="00FF43AD" w:rsidRPr="00D97053">
        <w:rPr>
          <w:rFonts w:asciiTheme="minorHAnsi" w:hAnsiTheme="minorHAnsi" w:cstheme="minorHAnsi"/>
          <w:sz w:val="20"/>
          <w:szCs w:val="20"/>
          <w:lang w:val="fr-FR"/>
        </w:rPr>
        <w:t>des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système</w:t>
      </w:r>
      <w:r w:rsidR="00FF43AD" w:rsidRPr="00D97053">
        <w:rPr>
          <w:rFonts w:asciiTheme="minorHAnsi" w:hAnsiTheme="minorHAnsi" w:cstheme="minorHAnsi"/>
          <w:sz w:val="20"/>
          <w:szCs w:val="20"/>
          <w:lang w:val="fr-FR"/>
        </w:rPr>
        <w:t>s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multimédi</w:t>
      </w:r>
      <w:r w:rsidR="00FF43AD" w:rsidRPr="00D97053">
        <w:rPr>
          <w:rFonts w:asciiTheme="minorHAnsi" w:hAnsiTheme="minorHAnsi" w:cstheme="minorHAnsi"/>
          <w:sz w:val="20"/>
          <w:szCs w:val="20"/>
          <w:lang w:val="fr-FR"/>
        </w:rPr>
        <w:t>a et H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FF43AD" w:rsidRPr="00D97053">
        <w:rPr>
          <w:rFonts w:asciiTheme="minorHAnsi" w:hAnsiTheme="minorHAnsi" w:cstheme="minorHAnsi"/>
          <w:sz w:val="20"/>
          <w:szCs w:val="20"/>
          <w:lang w:val="fr-FR"/>
        </w:rPr>
        <w:t>F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i, </w:t>
      </w:r>
      <w:r w:rsidR="00FF43AD" w:rsidRPr="00D97053">
        <w:rPr>
          <w:rFonts w:asciiTheme="minorHAnsi" w:hAnsiTheme="minorHAnsi" w:cstheme="minorHAnsi"/>
          <w:sz w:val="20"/>
          <w:szCs w:val="20"/>
          <w:lang w:val="fr-FR"/>
        </w:rPr>
        <w:t>d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>es casques audio,</w:t>
      </w:r>
      <w:r w:rsidR="00070625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dotés de divers technologies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D97053">
        <w:rPr>
          <w:rFonts w:asciiTheme="minorHAnsi" w:hAnsiTheme="minorHAnsi" w:cstheme="minorHAnsi"/>
          <w:sz w:val="20"/>
          <w:szCs w:val="20"/>
          <w:lang w:val="fr-FR"/>
        </w:rPr>
        <w:t>multiroom</w:t>
      </w:r>
      <w:proofErr w:type="spellEnd"/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070625" w:rsidRPr="00D97053">
        <w:rPr>
          <w:rFonts w:asciiTheme="minorHAnsi" w:hAnsiTheme="minorHAnsi" w:cstheme="minorHAnsi"/>
          <w:sz w:val="20"/>
          <w:szCs w:val="20"/>
          <w:lang w:val="fr-FR"/>
        </w:rPr>
        <w:t>de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streaming </w:t>
      </w:r>
      <w:r w:rsidR="00070625"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nommées </w:t>
      </w:r>
      <w:proofErr w:type="spellStart"/>
      <w:r w:rsidRPr="00D97053">
        <w:rPr>
          <w:rFonts w:asciiTheme="minorHAnsi" w:hAnsiTheme="minorHAnsi" w:cstheme="minorHAnsi"/>
          <w:sz w:val="20"/>
          <w:szCs w:val="20"/>
          <w:lang w:val="fr-FR"/>
        </w:rPr>
        <w:t>Raumfeld</w:t>
      </w:r>
      <w:proofErr w:type="spellEnd"/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. Le premier critère chez Teufel </w:t>
      </w:r>
      <w:r w:rsidR="00070625" w:rsidRPr="00D97053">
        <w:rPr>
          <w:rFonts w:asciiTheme="minorHAnsi" w:hAnsiTheme="minorHAnsi" w:cstheme="minorHAnsi"/>
          <w:sz w:val="20"/>
          <w:szCs w:val="20"/>
          <w:lang w:val="fr-FR"/>
        </w:rPr>
        <w:t>est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la qualité audio, ce que nos clients et la presse spécialisée ne manquent jamais de </w:t>
      </w:r>
      <w:r w:rsidR="00070625" w:rsidRPr="00D97053">
        <w:rPr>
          <w:rFonts w:asciiTheme="minorHAnsi" w:hAnsiTheme="minorHAnsi" w:cstheme="minorHAnsi"/>
          <w:sz w:val="20"/>
          <w:szCs w:val="20"/>
          <w:lang w:val="fr-FR"/>
        </w:rPr>
        <w:t>mentionner</w:t>
      </w: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. Vous ne trouverez du Teufel que chez Teufel. Les produits ne sont disponibles qu’en vente directe. </w:t>
      </w:r>
    </w:p>
    <w:p w14:paraId="3C939601" w14:textId="77777777" w:rsidR="00461091" w:rsidRPr="00D97053" w:rsidRDefault="00461091" w:rsidP="00D970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D970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2936C28B" w14:textId="34D216BA" w:rsidR="006A3426" w:rsidRPr="00D97053" w:rsidRDefault="006A3426" w:rsidP="00D97053">
      <w:pPr>
        <w:spacing w:line="276" w:lineRule="auto"/>
        <w:ind w:right="288"/>
        <w:jc w:val="both"/>
        <w:rPr>
          <w:rFonts w:asciiTheme="minorHAnsi" w:hAnsiTheme="minorHAnsi" w:cstheme="minorHAnsi"/>
          <w:sz w:val="20"/>
          <w:szCs w:val="20"/>
        </w:rPr>
      </w:pPr>
    </w:p>
    <w:p w14:paraId="1F6FD641" w14:textId="395F92DC" w:rsidR="006A3426" w:rsidRPr="00D97053" w:rsidRDefault="006A3426" w:rsidP="00D97053">
      <w:pPr>
        <w:spacing w:line="276" w:lineRule="auto"/>
        <w:ind w:right="288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7DAF6C2D" w14:textId="77777777" w:rsidR="00D97053" w:rsidRPr="00D97053" w:rsidRDefault="00D97053" w:rsidP="00D97053">
      <w:pPr>
        <w:spacing w:line="276" w:lineRule="auto"/>
        <w:ind w:right="288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684D2CF4" w14:textId="77777777" w:rsidR="00D97053" w:rsidRPr="00D97053" w:rsidRDefault="00D97053">
      <w:pPr>
        <w:spacing w:line="276" w:lineRule="auto"/>
        <w:ind w:right="288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sectPr w:rsidR="00D97053" w:rsidRPr="00D97053" w:rsidSect="00461091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882F2" w14:textId="77777777" w:rsidR="00F67B32" w:rsidRDefault="00F67B32">
      <w:r>
        <w:separator/>
      </w:r>
    </w:p>
  </w:endnote>
  <w:endnote w:type="continuationSeparator" w:id="0">
    <w:p w14:paraId="54253BC2" w14:textId="77777777" w:rsidR="00F67B32" w:rsidRDefault="00F6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4C6B" w14:textId="77777777" w:rsidR="003E0BD7" w:rsidRDefault="003E0B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B0AD0" w14:textId="77777777" w:rsidR="00F67B32" w:rsidRDefault="00F67B32">
      <w:r>
        <w:separator/>
      </w:r>
    </w:p>
  </w:footnote>
  <w:footnote w:type="continuationSeparator" w:id="0">
    <w:p w14:paraId="5F00D779" w14:textId="77777777" w:rsidR="00F67B32" w:rsidRDefault="00F6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153F" w14:textId="77777777" w:rsidR="003E0BD7" w:rsidRDefault="003E0B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F53DA"/>
    <w:multiLevelType w:val="hybridMultilevel"/>
    <w:tmpl w:val="580E7890"/>
    <w:numStyleLink w:val="Punkt"/>
  </w:abstractNum>
  <w:abstractNum w:abstractNumId="1" w15:restartNumberingAfterBreak="0">
    <w:nsid w:val="2CB01A57"/>
    <w:multiLevelType w:val="hybridMultilevel"/>
    <w:tmpl w:val="580E7890"/>
    <w:styleLink w:val="Punkt"/>
    <w:lvl w:ilvl="0" w:tplc="D228096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730A0F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530EB9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9AE1F0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ABC9BE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D88461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856AC3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762FDD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9D6901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407F0AEA"/>
    <w:multiLevelType w:val="multilevel"/>
    <w:tmpl w:val="AE522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905CC"/>
    <w:multiLevelType w:val="multilevel"/>
    <w:tmpl w:val="3A1A5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E5ABE"/>
    <w:multiLevelType w:val="hybridMultilevel"/>
    <w:tmpl w:val="FA8C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D7"/>
    <w:rsid w:val="00030900"/>
    <w:rsid w:val="000646C6"/>
    <w:rsid w:val="00070625"/>
    <w:rsid w:val="00074342"/>
    <w:rsid w:val="00083775"/>
    <w:rsid w:val="000D1BBA"/>
    <w:rsid w:val="001276E5"/>
    <w:rsid w:val="00153DD8"/>
    <w:rsid w:val="001D7EBC"/>
    <w:rsid w:val="00240723"/>
    <w:rsid w:val="00377E08"/>
    <w:rsid w:val="003A2306"/>
    <w:rsid w:val="003A3A99"/>
    <w:rsid w:val="003E0BD7"/>
    <w:rsid w:val="00430838"/>
    <w:rsid w:val="00461091"/>
    <w:rsid w:val="00462AF1"/>
    <w:rsid w:val="00524E6C"/>
    <w:rsid w:val="005548E3"/>
    <w:rsid w:val="005D6194"/>
    <w:rsid w:val="006A3426"/>
    <w:rsid w:val="0070301D"/>
    <w:rsid w:val="007326A0"/>
    <w:rsid w:val="00775982"/>
    <w:rsid w:val="008D518E"/>
    <w:rsid w:val="008E507D"/>
    <w:rsid w:val="009B3B3D"/>
    <w:rsid w:val="009F1291"/>
    <w:rsid w:val="00A0778C"/>
    <w:rsid w:val="00A66E41"/>
    <w:rsid w:val="00A82377"/>
    <w:rsid w:val="00AB38ED"/>
    <w:rsid w:val="00C47593"/>
    <w:rsid w:val="00CA5316"/>
    <w:rsid w:val="00D33789"/>
    <w:rsid w:val="00D97053"/>
    <w:rsid w:val="00E03C71"/>
    <w:rsid w:val="00EB25F4"/>
    <w:rsid w:val="00EE6D13"/>
    <w:rsid w:val="00F67B32"/>
    <w:rsid w:val="00F723E1"/>
    <w:rsid w:val="00FC4614"/>
    <w:rsid w:val="00FC6E8D"/>
    <w:rsid w:val="00FC7CA7"/>
    <w:rsid w:val="00FF43A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0110"/>
  <w15:docId w15:val="{1BC06667-D36E-444C-A64C-2C36EE7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next w:val="Standaard"/>
    <w:link w:val="Kop1Char"/>
    <w:uiPriority w:val="9"/>
    <w:qFormat/>
    <w:rsid w:val="004610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31" w:line="254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  <w:bdr w:val="none" w:sz="0" w:space="0" w:color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single"/>
    </w:rPr>
  </w:style>
  <w:style w:type="numbering" w:customStyle="1" w:styleId="Punkt">
    <w:name w:val="Punkt"/>
    <w:pPr>
      <w:numPr>
        <w:numId w:val="1"/>
      </w:numPr>
    </w:pPr>
  </w:style>
  <w:style w:type="paragraph" w:customStyle="1" w:styleId="viewproducthighlightsdescriptionlistitem">
    <w:name w:val="view_product_highlights__description_list_item"/>
    <w:basedOn w:val="Standaard"/>
    <w:rsid w:val="008E50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Kop1Char">
    <w:name w:val="Kop 1 Char"/>
    <w:basedOn w:val="Standaardalinea-lettertype"/>
    <w:link w:val="Kop1"/>
    <w:uiPriority w:val="9"/>
    <w:rsid w:val="00461091"/>
    <w:rPr>
      <w:rFonts w:ascii="Arial" w:eastAsia="Arial" w:hAnsi="Arial" w:cs="Arial"/>
      <w:b/>
      <w:color w:val="000000"/>
      <w:sz w:val="22"/>
      <w:szCs w:val="22"/>
      <w:bdr w:val="none" w:sz="0" w:space="0" w:color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7E0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7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teufel.de/index.php/s/SgFJ6b2Wm8TjDi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ndra@square-eg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ufelaudio.fr/airy-true-wireless-106083000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Lopvet</dc:creator>
  <cp:lastModifiedBy>Sandra Van Hauwaert</cp:lastModifiedBy>
  <cp:revision>2</cp:revision>
  <cp:lastPrinted>2020-07-16T08:00:00Z</cp:lastPrinted>
  <dcterms:created xsi:type="dcterms:W3CDTF">2020-07-30T14:19:00Z</dcterms:created>
  <dcterms:modified xsi:type="dcterms:W3CDTF">2020-07-30T14:19:00Z</dcterms:modified>
</cp:coreProperties>
</file>